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34C04" w14:textId="77777777" w:rsidR="00320E5A" w:rsidRPr="00320E5A" w:rsidRDefault="00320E5A" w:rsidP="00320E5A">
      <w:pPr>
        <w:overflowPunct w:val="0"/>
        <w:autoSpaceDE w:val="0"/>
        <w:autoSpaceDN w:val="0"/>
        <w:adjustRightInd w:val="0"/>
        <w:ind w:right="-273"/>
        <w:jc w:val="center"/>
        <w:rPr>
          <w:b/>
          <w:noProof/>
          <w:lang w:val="en-US"/>
        </w:rPr>
      </w:pPr>
      <w:r>
        <w:rPr>
          <w:b/>
          <w:noProof/>
          <w:lang w:val="en-US"/>
        </w:rPr>
        <w:t xml:space="preserve">                                                                                                                     </w:t>
      </w:r>
      <w:r w:rsidRPr="00320E5A">
        <w:rPr>
          <w:b/>
          <w:noProof/>
          <w:lang w:val="en-US"/>
        </w:rPr>
        <w:t xml:space="preserve">Projektas </w:t>
      </w:r>
    </w:p>
    <w:p w14:paraId="72781F19" w14:textId="77777777" w:rsidR="00320E5A" w:rsidRDefault="00320E5A" w:rsidP="00320E5A">
      <w:pPr>
        <w:overflowPunct w:val="0"/>
        <w:autoSpaceDE w:val="0"/>
        <w:autoSpaceDN w:val="0"/>
        <w:adjustRightInd w:val="0"/>
        <w:ind w:right="-273"/>
        <w:jc w:val="center"/>
        <w:rPr>
          <w:szCs w:val="20"/>
        </w:rPr>
      </w:pPr>
      <w:r>
        <w:rPr>
          <w:noProof/>
          <w:lang w:eastAsia="lt-LT"/>
        </w:rPr>
        <w:drawing>
          <wp:inline distT="0" distB="0" distL="0" distR="0" wp14:anchorId="27FC4033" wp14:editId="13379B9A">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054E06A2" w14:textId="77777777" w:rsidR="00320E5A" w:rsidRDefault="00320E5A" w:rsidP="00320E5A">
      <w:pPr>
        <w:overflowPunct w:val="0"/>
        <w:autoSpaceDE w:val="0"/>
        <w:autoSpaceDN w:val="0"/>
        <w:adjustRightInd w:val="0"/>
        <w:ind w:right="-273"/>
        <w:jc w:val="center"/>
        <w:rPr>
          <w:szCs w:val="20"/>
        </w:rPr>
      </w:pPr>
    </w:p>
    <w:p w14:paraId="1D6134C5" w14:textId="77777777" w:rsidR="00320E5A" w:rsidRDefault="00320E5A" w:rsidP="00320E5A">
      <w:pPr>
        <w:overflowPunct w:val="0"/>
        <w:autoSpaceDE w:val="0"/>
        <w:autoSpaceDN w:val="0"/>
        <w:adjustRightInd w:val="0"/>
        <w:jc w:val="center"/>
        <w:rPr>
          <w:b/>
          <w:szCs w:val="20"/>
        </w:rPr>
      </w:pPr>
      <w:r>
        <w:rPr>
          <w:b/>
        </w:rPr>
        <w:t>ANYKŠČIŲ RAJONO SAVIVALDYBĖS</w:t>
      </w:r>
    </w:p>
    <w:p w14:paraId="35321AB8" w14:textId="77777777" w:rsidR="00320E5A" w:rsidRDefault="00320E5A" w:rsidP="00320E5A">
      <w:pPr>
        <w:overflowPunct w:val="0"/>
        <w:autoSpaceDE w:val="0"/>
        <w:autoSpaceDN w:val="0"/>
        <w:adjustRightInd w:val="0"/>
        <w:jc w:val="center"/>
        <w:rPr>
          <w:b/>
        </w:rPr>
      </w:pPr>
      <w:r>
        <w:rPr>
          <w:b/>
        </w:rPr>
        <w:t>TARYBA</w:t>
      </w:r>
    </w:p>
    <w:p w14:paraId="5E37E4AD" w14:textId="77777777" w:rsidR="00320E5A" w:rsidRDefault="00320E5A" w:rsidP="00320E5A">
      <w:pPr>
        <w:overflowPunct w:val="0"/>
        <w:autoSpaceDE w:val="0"/>
        <w:autoSpaceDN w:val="0"/>
        <w:adjustRightInd w:val="0"/>
        <w:jc w:val="center"/>
        <w:rPr>
          <w:b/>
          <w:szCs w:val="20"/>
        </w:rPr>
      </w:pPr>
    </w:p>
    <w:p w14:paraId="214CA6E7" w14:textId="77777777" w:rsidR="00320E5A" w:rsidRDefault="00320E5A" w:rsidP="00320E5A">
      <w:pPr>
        <w:overflowPunct w:val="0"/>
        <w:autoSpaceDE w:val="0"/>
        <w:autoSpaceDN w:val="0"/>
        <w:adjustRightInd w:val="0"/>
        <w:jc w:val="center"/>
        <w:rPr>
          <w:b/>
        </w:rPr>
      </w:pPr>
      <w:r>
        <w:rPr>
          <w:b/>
        </w:rPr>
        <w:t>SPRENDIMAS</w:t>
      </w:r>
    </w:p>
    <w:p w14:paraId="14ABAE88" w14:textId="77777777" w:rsidR="00320E5A" w:rsidRPr="00C5510E" w:rsidRDefault="00320E5A" w:rsidP="00320E5A">
      <w:pPr>
        <w:overflowPunct w:val="0"/>
        <w:autoSpaceDE w:val="0"/>
        <w:autoSpaceDN w:val="0"/>
        <w:adjustRightInd w:val="0"/>
        <w:rPr>
          <w:b/>
          <w:szCs w:val="20"/>
        </w:rPr>
      </w:pPr>
      <w:r>
        <w:rPr>
          <w:b/>
        </w:rPr>
        <w:t xml:space="preserve"> </w:t>
      </w:r>
    </w:p>
    <w:p w14:paraId="19535D3E" w14:textId="268FE009" w:rsidR="00320E5A" w:rsidRDefault="00320E5A" w:rsidP="00320E5A">
      <w:pPr>
        <w:overflowPunct w:val="0"/>
        <w:autoSpaceDE w:val="0"/>
        <w:autoSpaceDN w:val="0"/>
        <w:adjustRightInd w:val="0"/>
        <w:jc w:val="center"/>
        <w:rPr>
          <w:b/>
          <w:caps/>
        </w:rPr>
      </w:pPr>
      <w:r w:rsidRPr="00C5510E">
        <w:rPr>
          <w:b/>
          <w:caps/>
        </w:rPr>
        <w:t xml:space="preserve"> dėl </w:t>
      </w:r>
      <w:r w:rsidR="00E44663" w:rsidRPr="00C5510E">
        <w:rPr>
          <w:b/>
          <w:caps/>
        </w:rPr>
        <w:t xml:space="preserve">nuomos </w:t>
      </w:r>
      <w:r w:rsidR="00FE3EAB" w:rsidRPr="00C5510E">
        <w:rPr>
          <w:b/>
          <w:caps/>
        </w:rPr>
        <w:t xml:space="preserve">sutarties </w:t>
      </w:r>
      <w:r w:rsidR="00FE3EAB">
        <w:rPr>
          <w:b/>
          <w:caps/>
        </w:rPr>
        <w:t xml:space="preserve">su </w:t>
      </w:r>
      <w:r w:rsidR="00853BA8">
        <w:rPr>
          <w:b/>
          <w:caps/>
        </w:rPr>
        <w:t>TELIA lietuva, AB</w:t>
      </w:r>
      <w:r w:rsidR="00661BA6">
        <w:rPr>
          <w:b/>
          <w:caps/>
        </w:rPr>
        <w:t xml:space="preserve"> atnaujinimo</w:t>
      </w:r>
    </w:p>
    <w:p w14:paraId="2E2CD217" w14:textId="77777777" w:rsidR="00320E5A" w:rsidRDefault="00320E5A" w:rsidP="00320E5A">
      <w:pPr>
        <w:overflowPunct w:val="0"/>
        <w:autoSpaceDE w:val="0"/>
        <w:autoSpaceDN w:val="0"/>
        <w:adjustRightInd w:val="0"/>
        <w:jc w:val="center"/>
        <w:rPr>
          <w:szCs w:val="20"/>
        </w:rPr>
      </w:pPr>
    </w:p>
    <w:p w14:paraId="08848989" w14:textId="1BF269D6" w:rsidR="00320E5A" w:rsidRDefault="00AF7EF9" w:rsidP="00320E5A">
      <w:pPr>
        <w:overflowPunct w:val="0"/>
        <w:autoSpaceDE w:val="0"/>
        <w:autoSpaceDN w:val="0"/>
        <w:adjustRightInd w:val="0"/>
        <w:jc w:val="center"/>
        <w:rPr>
          <w:szCs w:val="20"/>
        </w:rPr>
      </w:pPr>
      <w:fldSimple w:instr=" FILLIN &quot;data&quot; \* MERGEFORMAT ">
        <w:r w:rsidR="00853BA8">
          <w:t>2023</w:t>
        </w:r>
        <w:r w:rsidR="003B357D">
          <w:t xml:space="preserve"> m. </w:t>
        </w:r>
        <w:r w:rsidR="00853BA8">
          <w:t>birželio  29</w:t>
        </w:r>
        <w:r w:rsidR="00320E5A">
          <w:t xml:space="preserve"> d.</w:t>
        </w:r>
      </w:fldSimple>
      <w:r w:rsidR="00853BA8">
        <w:t xml:space="preserve"> Nr. 1-T</w:t>
      </w:r>
      <w:r w:rsidR="00320E5A">
        <w:fldChar w:fldCharType="begin"/>
      </w:r>
      <w:r w:rsidR="00320E5A">
        <w:instrText xml:space="preserve"> FILLIN "indeksas" \* MERGEFORMAT </w:instrText>
      </w:r>
      <w:r w:rsidR="00320E5A">
        <w:fldChar w:fldCharType="end"/>
      </w:r>
    </w:p>
    <w:p w14:paraId="5F9D03B1" w14:textId="77777777" w:rsidR="00320E5A" w:rsidRDefault="00320E5A" w:rsidP="00320E5A">
      <w:pPr>
        <w:overflowPunct w:val="0"/>
        <w:autoSpaceDE w:val="0"/>
        <w:autoSpaceDN w:val="0"/>
        <w:adjustRightInd w:val="0"/>
        <w:jc w:val="center"/>
        <w:rPr>
          <w:b/>
          <w:szCs w:val="20"/>
        </w:rPr>
      </w:pPr>
      <w:r>
        <w:t>Anykščiai</w:t>
      </w:r>
    </w:p>
    <w:p w14:paraId="25A37C9D" w14:textId="77777777" w:rsidR="00320E5A" w:rsidRDefault="00320E5A" w:rsidP="00320E5A">
      <w:pPr>
        <w:pStyle w:val="Pagrindinistekstas"/>
        <w:rPr>
          <w:bCs w:val="0"/>
        </w:rPr>
      </w:pPr>
    </w:p>
    <w:p w14:paraId="0BF04850" w14:textId="5C286804" w:rsidR="00320E5A" w:rsidRDefault="00320E5A" w:rsidP="00320E5A">
      <w:pPr>
        <w:pStyle w:val="Pagrindinistekstas"/>
        <w:spacing w:line="360" w:lineRule="auto"/>
        <w:rPr>
          <w:bCs w:val="0"/>
        </w:rPr>
      </w:pPr>
      <w:r>
        <w:rPr>
          <w:bCs w:val="0"/>
        </w:rPr>
        <w:t xml:space="preserve">       </w:t>
      </w:r>
      <w:r w:rsidRPr="00853BA8">
        <w:rPr>
          <w:bCs w:val="0"/>
          <w:color w:val="000000" w:themeColor="text1"/>
        </w:rPr>
        <w:t xml:space="preserve">Vadovaudamasi Lietuvos Respublikos civilinio kodekso 6.482 straipsnio 1 dalimi, </w:t>
      </w:r>
      <w:r w:rsidRPr="00281224">
        <w:rPr>
          <w:bCs w:val="0"/>
          <w:color w:val="000000" w:themeColor="text1"/>
        </w:rPr>
        <w:t>Lietuvos Respublikos vietos savivaldos įstatymo</w:t>
      </w:r>
      <w:r w:rsidR="00281224" w:rsidRPr="00281224">
        <w:rPr>
          <w:bCs w:val="0"/>
          <w:color w:val="000000" w:themeColor="text1"/>
        </w:rPr>
        <w:t xml:space="preserve"> 15 straipsnio 2 dalies 19 punktu,</w:t>
      </w:r>
      <w:r w:rsidRPr="00281224">
        <w:rPr>
          <w:bCs w:val="0"/>
          <w:color w:val="000000" w:themeColor="text1"/>
        </w:rPr>
        <w:t xml:space="preserve"> 16 straipsnio </w:t>
      </w:r>
      <w:r w:rsidR="00853BA8" w:rsidRPr="00281224">
        <w:rPr>
          <w:bCs w:val="0"/>
          <w:color w:val="000000" w:themeColor="text1"/>
        </w:rPr>
        <w:t>1 dalimi</w:t>
      </w:r>
      <w:r w:rsidRPr="00281224">
        <w:rPr>
          <w:bCs w:val="0"/>
          <w:color w:val="000000" w:themeColor="text1"/>
        </w:rPr>
        <w:t xml:space="preserve">, </w:t>
      </w:r>
      <w:r w:rsidRPr="00853BA8">
        <w:rPr>
          <w:bCs w:val="0"/>
          <w:color w:val="000000" w:themeColor="text1"/>
        </w:rPr>
        <w:t>Lietuvos Respublikos valstybės ir savivaldybių turto valdymo, naudojimo ir disponavimo juo įstatymo 15 straipsnio 5 dalimi,</w:t>
      </w:r>
      <w:r w:rsidR="0028415D" w:rsidRPr="00853BA8">
        <w:rPr>
          <w:bCs w:val="0"/>
          <w:color w:val="000000" w:themeColor="text1"/>
        </w:rPr>
        <w:t xml:space="preserve"> </w:t>
      </w:r>
      <w:r w:rsidR="004E0692" w:rsidRPr="00853BA8">
        <w:rPr>
          <w:bCs w:val="0"/>
          <w:color w:val="000000" w:themeColor="text1"/>
        </w:rPr>
        <w:t xml:space="preserve">Anykščių rajono savivaldybės ilgalaikio materialiojo turto viešo nuomos konkurso ir nuomos be konkurso organizavimo ir vykdymo tvarkos aprašo, patvirtinto Anykščių rajono savivaldybės tarybos 2019 m. gruodžio 30 d. sprendimu </w:t>
      </w:r>
      <w:r w:rsidR="00750DFC" w:rsidRPr="00853BA8">
        <w:rPr>
          <w:bCs w:val="0"/>
          <w:color w:val="000000" w:themeColor="text1"/>
        </w:rPr>
        <w:t>N</w:t>
      </w:r>
      <w:r w:rsidR="004E0692" w:rsidRPr="00853BA8">
        <w:rPr>
          <w:bCs w:val="0"/>
          <w:color w:val="000000" w:themeColor="text1"/>
        </w:rPr>
        <w:t>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43 punktu</w:t>
      </w:r>
      <w:r w:rsidRPr="00853BA8">
        <w:rPr>
          <w:bCs w:val="0"/>
          <w:color w:val="000000" w:themeColor="text1"/>
        </w:rPr>
        <w:t xml:space="preserve"> </w:t>
      </w:r>
      <w:r w:rsidR="00853BA8" w:rsidRPr="00853BA8">
        <w:rPr>
          <w:bCs w:val="0"/>
        </w:rPr>
        <w:t>bei atsižvelgdama į 2018 m. birželio 29</w:t>
      </w:r>
      <w:r w:rsidR="00BA1C6A" w:rsidRPr="00853BA8">
        <w:rPr>
          <w:bCs w:val="0"/>
        </w:rPr>
        <w:t xml:space="preserve"> d. Savivaldybės</w:t>
      </w:r>
      <w:r w:rsidR="009F4D69" w:rsidRPr="00853BA8">
        <w:rPr>
          <w:bCs w:val="0"/>
        </w:rPr>
        <w:t xml:space="preserve"> ilgalaikio</w:t>
      </w:r>
      <w:r w:rsidR="00BA1C6A" w:rsidRPr="00853BA8">
        <w:rPr>
          <w:bCs w:val="0"/>
        </w:rPr>
        <w:t xml:space="preserve"> </w:t>
      </w:r>
      <w:r w:rsidRPr="00853BA8">
        <w:rPr>
          <w:bCs w:val="0"/>
        </w:rPr>
        <w:t>materialiojo turto nuomos sut</w:t>
      </w:r>
      <w:r w:rsidR="009F4D69" w:rsidRPr="00853BA8">
        <w:rPr>
          <w:bCs w:val="0"/>
        </w:rPr>
        <w:t>arties Nr. 1-SU-</w:t>
      </w:r>
      <w:r w:rsidR="00853BA8" w:rsidRPr="00853BA8">
        <w:rPr>
          <w:bCs w:val="0"/>
        </w:rPr>
        <w:t>611</w:t>
      </w:r>
      <w:r w:rsidR="009F4D69" w:rsidRPr="00853BA8">
        <w:rPr>
          <w:bCs w:val="0"/>
        </w:rPr>
        <w:t>/</w:t>
      </w:r>
      <w:r w:rsidR="00853BA8" w:rsidRPr="00853BA8">
        <w:rPr>
          <w:bCs w:val="0"/>
        </w:rPr>
        <w:t>2018</w:t>
      </w:r>
      <w:r w:rsidR="009F4D69" w:rsidRPr="00853BA8">
        <w:rPr>
          <w:bCs w:val="0"/>
        </w:rPr>
        <w:t>-0</w:t>
      </w:r>
      <w:r w:rsidR="00853BA8" w:rsidRPr="00853BA8">
        <w:rPr>
          <w:bCs w:val="0"/>
        </w:rPr>
        <w:t>0905 6</w:t>
      </w:r>
      <w:r w:rsidR="007127CF">
        <w:rPr>
          <w:bCs w:val="0"/>
        </w:rPr>
        <w:t xml:space="preserve"> ir 16</w:t>
      </w:r>
      <w:r w:rsidR="009F4D69" w:rsidRPr="00853BA8">
        <w:rPr>
          <w:bCs w:val="0"/>
        </w:rPr>
        <w:t xml:space="preserve"> p</w:t>
      </w:r>
      <w:r w:rsidR="00853BA8" w:rsidRPr="00853BA8">
        <w:rPr>
          <w:bCs w:val="0"/>
        </w:rPr>
        <w:t>unktą</w:t>
      </w:r>
      <w:r w:rsidRPr="00853BA8">
        <w:rPr>
          <w:bCs w:val="0"/>
        </w:rPr>
        <w:t>,</w:t>
      </w:r>
      <w:r w:rsidRPr="00853BA8">
        <w:rPr>
          <w:bCs w:val="0"/>
          <w:color w:val="4F81BD" w:themeColor="accent1"/>
        </w:rPr>
        <w:t xml:space="preserve"> </w:t>
      </w:r>
      <w:r w:rsidRPr="00C5510E">
        <w:rPr>
          <w:bCs w:val="0"/>
        </w:rPr>
        <w:t>Anykščių rajono savivaldybės a</w:t>
      </w:r>
      <w:r w:rsidR="00BA1C6A" w:rsidRPr="00C5510E">
        <w:rPr>
          <w:bCs w:val="0"/>
        </w:rPr>
        <w:t>dministracijos di</w:t>
      </w:r>
      <w:r w:rsidR="000E6B95" w:rsidRPr="00C5510E">
        <w:rPr>
          <w:bCs w:val="0"/>
        </w:rPr>
        <w:t>rektoriaus 2023</w:t>
      </w:r>
      <w:r w:rsidR="009F4D69" w:rsidRPr="00C5510E">
        <w:rPr>
          <w:bCs w:val="0"/>
        </w:rPr>
        <w:t xml:space="preserve"> m. </w:t>
      </w:r>
      <w:r w:rsidR="000E6B95" w:rsidRPr="00C5510E">
        <w:rPr>
          <w:bCs w:val="0"/>
        </w:rPr>
        <w:t xml:space="preserve">birželio </w:t>
      </w:r>
      <w:r w:rsidR="00AF7EF9">
        <w:rPr>
          <w:bCs w:val="0"/>
        </w:rPr>
        <w:t xml:space="preserve">8 </w:t>
      </w:r>
      <w:r w:rsidR="002B52E5" w:rsidRPr="00C5510E">
        <w:rPr>
          <w:bCs w:val="0"/>
        </w:rPr>
        <w:t xml:space="preserve">d. </w:t>
      </w:r>
      <w:r w:rsidR="00FE5514" w:rsidRPr="00C5510E">
        <w:rPr>
          <w:bCs w:val="0"/>
        </w:rPr>
        <w:t xml:space="preserve">įsakymą Nr. </w:t>
      </w:r>
      <w:r w:rsidR="00FE5514" w:rsidRPr="00AF7EF9">
        <w:rPr>
          <w:bCs w:val="0"/>
        </w:rPr>
        <w:t>1-AĮ-</w:t>
      </w:r>
      <w:r w:rsidR="00AF7EF9" w:rsidRPr="00AF7EF9">
        <w:rPr>
          <w:bCs w:val="0"/>
        </w:rPr>
        <w:t>432</w:t>
      </w:r>
      <w:r w:rsidR="00FE5514" w:rsidRPr="00AF7EF9">
        <w:rPr>
          <w:bCs w:val="0"/>
        </w:rPr>
        <w:t xml:space="preserve"> ,,</w:t>
      </w:r>
      <w:r w:rsidR="00FE5514" w:rsidRPr="00C5510E">
        <w:rPr>
          <w:bCs w:val="0"/>
        </w:rPr>
        <w:t>Dėl</w:t>
      </w:r>
      <w:r w:rsidR="00C5510E" w:rsidRPr="00C5510E">
        <w:rPr>
          <w:bCs w:val="0"/>
        </w:rPr>
        <w:t xml:space="preserve"> ilgalaikio materialiojo </w:t>
      </w:r>
      <w:r w:rsidR="000E6B95" w:rsidRPr="00C5510E">
        <w:rPr>
          <w:bCs w:val="0"/>
        </w:rPr>
        <w:t xml:space="preserve">turto </w:t>
      </w:r>
      <w:r w:rsidR="00FE5514" w:rsidRPr="00C5510E">
        <w:rPr>
          <w:bCs w:val="0"/>
        </w:rPr>
        <w:t>pripažinimo nereikaling</w:t>
      </w:r>
      <w:r w:rsidR="000E6B95" w:rsidRPr="00C5510E">
        <w:rPr>
          <w:bCs w:val="0"/>
        </w:rPr>
        <w:t>u</w:t>
      </w:r>
      <w:r w:rsidR="00FE5514" w:rsidRPr="00C5510E">
        <w:rPr>
          <w:bCs w:val="0"/>
        </w:rPr>
        <w:t xml:space="preserve">“, </w:t>
      </w:r>
      <w:r w:rsidR="00853BA8">
        <w:rPr>
          <w:bCs w:val="0"/>
        </w:rPr>
        <w:t xml:space="preserve">Telia Lietuva, AB 2023 m. </w:t>
      </w:r>
      <w:r w:rsidR="00FE5514">
        <w:rPr>
          <w:bCs w:val="0"/>
        </w:rPr>
        <w:t xml:space="preserve"> </w:t>
      </w:r>
      <w:r w:rsidR="00853BA8">
        <w:rPr>
          <w:bCs w:val="0"/>
        </w:rPr>
        <w:t xml:space="preserve">gegužės 23 </w:t>
      </w:r>
      <w:r w:rsidR="00FE5514">
        <w:rPr>
          <w:bCs w:val="0"/>
        </w:rPr>
        <w:t xml:space="preserve">d. prašymą Nr. </w:t>
      </w:r>
      <w:r w:rsidR="00853BA8">
        <w:rPr>
          <w:bCs w:val="0"/>
        </w:rPr>
        <w:t>2023-1978</w:t>
      </w:r>
      <w:r>
        <w:rPr>
          <w:bCs w:val="0"/>
        </w:rPr>
        <w:t xml:space="preserve"> ,,</w:t>
      </w:r>
      <w:r w:rsidR="00853BA8">
        <w:rPr>
          <w:bCs w:val="0"/>
        </w:rPr>
        <w:t>Prašymas turto nuomai</w:t>
      </w:r>
      <w:r>
        <w:rPr>
          <w:bCs w:val="0"/>
        </w:rPr>
        <w:t>“, Anykščių rajono savivaldybės taryba</w:t>
      </w:r>
      <w:r w:rsidR="00C5510E">
        <w:rPr>
          <w:bCs w:val="0"/>
        </w:rPr>
        <w:t xml:space="preserve">  </w:t>
      </w:r>
      <w:r w:rsidR="00BA1C6A">
        <w:rPr>
          <w:bCs w:val="0"/>
        </w:rPr>
        <w:t xml:space="preserve"> </w:t>
      </w:r>
      <w:r>
        <w:rPr>
          <w:bCs w:val="0"/>
        </w:rPr>
        <w:t xml:space="preserve">n u s p r e n d ž i a: </w:t>
      </w:r>
    </w:p>
    <w:p w14:paraId="19E48478" w14:textId="24ECA7C8" w:rsidR="00853BA8" w:rsidRDefault="002B52E5" w:rsidP="00E3435B">
      <w:pPr>
        <w:spacing w:line="360" w:lineRule="auto"/>
        <w:jc w:val="both"/>
        <w:rPr>
          <w:bCs/>
        </w:rPr>
      </w:pPr>
      <w:r>
        <w:rPr>
          <w:bCs/>
        </w:rPr>
        <w:t xml:space="preserve">       </w:t>
      </w:r>
      <w:r w:rsidR="00661BA6">
        <w:rPr>
          <w:bCs/>
        </w:rPr>
        <w:t>Atnaujinti</w:t>
      </w:r>
      <w:r w:rsidR="00853BA8">
        <w:rPr>
          <w:bCs/>
        </w:rPr>
        <w:t xml:space="preserve"> nuo 2023</w:t>
      </w:r>
      <w:r w:rsidR="00FE5514">
        <w:rPr>
          <w:bCs/>
        </w:rPr>
        <w:t xml:space="preserve"> m. </w:t>
      </w:r>
      <w:r w:rsidR="00853BA8">
        <w:rPr>
          <w:bCs/>
        </w:rPr>
        <w:t>birželio 30</w:t>
      </w:r>
      <w:r w:rsidR="00E3435B">
        <w:rPr>
          <w:bCs/>
        </w:rPr>
        <w:t xml:space="preserve"> d.</w:t>
      </w:r>
      <w:r w:rsidR="00FE5514">
        <w:rPr>
          <w:bCs/>
        </w:rPr>
        <w:t xml:space="preserve"> 2</w:t>
      </w:r>
      <w:r w:rsidR="00853BA8">
        <w:rPr>
          <w:bCs/>
        </w:rPr>
        <w:t>018</w:t>
      </w:r>
      <w:r w:rsidR="00FE5514">
        <w:rPr>
          <w:bCs/>
        </w:rPr>
        <w:t xml:space="preserve"> m. </w:t>
      </w:r>
      <w:r w:rsidR="00853BA8">
        <w:rPr>
          <w:bCs/>
        </w:rPr>
        <w:t xml:space="preserve">birželio 29 d. </w:t>
      </w:r>
      <w:r w:rsidR="00320E5A">
        <w:rPr>
          <w:bCs/>
        </w:rPr>
        <w:t>Savivaldybės</w:t>
      </w:r>
      <w:r w:rsidR="00FE5514">
        <w:rPr>
          <w:bCs/>
        </w:rPr>
        <w:t xml:space="preserve"> ilgalaikio</w:t>
      </w:r>
      <w:r w:rsidR="00320E5A">
        <w:rPr>
          <w:bCs/>
        </w:rPr>
        <w:t xml:space="preserve"> materialiojo turto</w:t>
      </w:r>
      <w:r w:rsidR="00BA1C6A">
        <w:rPr>
          <w:bCs/>
        </w:rPr>
        <w:t xml:space="preserve"> </w:t>
      </w:r>
      <w:r w:rsidR="00320E5A" w:rsidRPr="00BA1C6A">
        <w:rPr>
          <w:bCs/>
        </w:rPr>
        <w:t>nuomos s</w:t>
      </w:r>
      <w:r w:rsidR="00FE5514">
        <w:rPr>
          <w:bCs/>
        </w:rPr>
        <w:t>utartį Nr. 1-SU-</w:t>
      </w:r>
      <w:r w:rsidR="00853BA8">
        <w:rPr>
          <w:bCs/>
        </w:rPr>
        <w:t>611</w:t>
      </w:r>
      <w:r w:rsidR="00E3435B">
        <w:rPr>
          <w:bCs/>
        </w:rPr>
        <w:t>/</w:t>
      </w:r>
      <w:r w:rsidR="00853BA8">
        <w:rPr>
          <w:bCs/>
        </w:rPr>
        <w:t>2018</w:t>
      </w:r>
      <w:r w:rsidR="00FE5514">
        <w:rPr>
          <w:bCs/>
        </w:rPr>
        <w:t>-0</w:t>
      </w:r>
      <w:r w:rsidR="00853BA8">
        <w:rPr>
          <w:bCs/>
        </w:rPr>
        <w:t>0905 su Telia Lietuva, AB</w:t>
      </w:r>
      <w:r w:rsidR="00FE5514">
        <w:rPr>
          <w:bCs/>
        </w:rPr>
        <w:t xml:space="preserve"> (kodas 1212</w:t>
      </w:r>
      <w:r w:rsidR="00853BA8">
        <w:rPr>
          <w:bCs/>
        </w:rPr>
        <w:t>15434) iki 2028 m. birželio 29</w:t>
      </w:r>
      <w:r w:rsidR="00FE5514">
        <w:rPr>
          <w:bCs/>
        </w:rPr>
        <w:t xml:space="preserve"> d.</w:t>
      </w:r>
      <w:r w:rsidR="00880325">
        <w:rPr>
          <w:bCs/>
        </w:rPr>
        <w:t xml:space="preserve"> </w:t>
      </w:r>
      <w:r w:rsidR="00853BA8">
        <w:rPr>
          <w:bCs/>
        </w:rPr>
        <w:t>dėl</w:t>
      </w:r>
      <w:r w:rsidR="00853BA8" w:rsidRPr="00853BA8">
        <w:rPr>
          <w:bCs/>
        </w:rPr>
        <w:t xml:space="preserve"> ilgalaikio materialiojo turto – vandentiekio bokšto stogo dalies (2 kv. m) </w:t>
      </w:r>
      <w:r w:rsidR="00853BA8">
        <w:rPr>
          <w:bCs/>
        </w:rPr>
        <w:t xml:space="preserve">(nekilnojamojo turto kadastro duomenų bylos Nr.12523 plane vandentiekio bokštas pažymėtas indeksu VB, unikalus Nr. 3498-4035-0016 (kartu su arteziniu gręžiniu, šuliniu) </w:t>
      </w:r>
      <w:proofErr w:type="spellStart"/>
      <w:r w:rsidR="00853BA8">
        <w:rPr>
          <w:bCs/>
        </w:rPr>
        <w:t>Klaibūnų</w:t>
      </w:r>
      <w:proofErr w:type="spellEnd"/>
      <w:r w:rsidR="00853BA8">
        <w:rPr>
          <w:bCs/>
        </w:rPr>
        <w:t xml:space="preserve"> k., Traupio sen., Anykščių r. sav., </w:t>
      </w:r>
      <w:r w:rsidR="00853BA8" w:rsidRPr="00853BA8">
        <w:rPr>
          <w:bCs/>
        </w:rPr>
        <w:t>nuosavybės teise priklausančių Anykščių rajono savivaldybei, šiuo metu patikėjimo teise valdomų Anykščių rajono savivaldybės administracijos</w:t>
      </w:r>
      <w:r w:rsidR="00853BA8">
        <w:rPr>
          <w:bCs/>
        </w:rPr>
        <w:t>.</w:t>
      </w:r>
    </w:p>
    <w:p w14:paraId="0C2537A6" w14:textId="77777777" w:rsidR="00853BA8" w:rsidRDefault="00853BA8" w:rsidP="00E3435B">
      <w:pPr>
        <w:spacing w:line="360" w:lineRule="auto"/>
        <w:jc w:val="both"/>
        <w:rPr>
          <w:bCs/>
        </w:rPr>
      </w:pPr>
    </w:p>
    <w:p w14:paraId="1AE18E1C" w14:textId="77777777" w:rsidR="009F4F44" w:rsidRDefault="009F4F44" w:rsidP="009F4F44">
      <w:pPr>
        <w:spacing w:line="360" w:lineRule="auto"/>
        <w:jc w:val="both"/>
      </w:pPr>
      <w:r>
        <w:rPr>
          <w:szCs w:val="20"/>
        </w:rPr>
        <w:lastRenderedPageBreak/>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5A157906" w14:textId="77777777" w:rsidR="00320E5A" w:rsidRDefault="00BA1C6A" w:rsidP="00320E5A">
      <w:pPr>
        <w:pStyle w:val="Pagrindinistekstas"/>
        <w:spacing w:line="360" w:lineRule="auto"/>
        <w:rPr>
          <w:bCs w:val="0"/>
        </w:rPr>
      </w:pPr>
      <w:r>
        <w:rPr>
          <w:bCs w:val="0"/>
        </w:rPr>
        <w:t xml:space="preserve">   </w:t>
      </w:r>
    </w:p>
    <w:p w14:paraId="5A304BE9" w14:textId="77777777" w:rsidR="00281224" w:rsidRDefault="00281224" w:rsidP="00320E5A">
      <w:pPr>
        <w:pStyle w:val="Pagrindinistekstas"/>
        <w:spacing w:line="360" w:lineRule="auto"/>
        <w:rPr>
          <w:bCs w:val="0"/>
        </w:rPr>
      </w:pPr>
    </w:p>
    <w:p w14:paraId="09DD031D" w14:textId="77777777" w:rsidR="00281224" w:rsidRDefault="00281224" w:rsidP="00320E5A">
      <w:pPr>
        <w:pStyle w:val="Pagrindinistekstas"/>
        <w:spacing w:line="360" w:lineRule="auto"/>
        <w:rPr>
          <w:bCs w:val="0"/>
        </w:rPr>
      </w:pPr>
    </w:p>
    <w:p w14:paraId="04D0C582" w14:textId="6741964F" w:rsidR="00320E5A" w:rsidRDefault="00320E5A" w:rsidP="00320E5A">
      <w:pPr>
        <w:overflowPunct w:val="0"/>
        <w:autoSpaceDE w:val="0"/>
        <w:autoSpaceDN w:val="0"/>
        <w:adjustRightInd w:val="0"/>
      </w:pPr>
      <w:r>
        <w:t xml:space="preserve">Meras                                                                                                                          </w:t>
      </w:r>
      <w:r w:rsidR="00A37D55">
        <w:t xml:space="preserve"> </w:t>
      </w:r>
      <w:r>
        <w:t xml:space="preserve"> </w:t>
      </w:r>
      <w:r w:rsidR="00281224">
        <w:t xml:space="preserve">Kęstutis </w:t>
      </w:r>
      <w:proofErr w:type="spellStart"/>
      <w:r w:rsidR="00281224">
        <w:t>Tubis</w:t>
      </w:r>
      <w:proofErr w:type="spellEnd"/>
    </w:p>
    <w:p w14:paraId="5835B609" w14:textId="77777777" w:rsidR="00320E5A" w:rsidRDefault="00320E5A" w:rsidP="00320E5A">
      <w:pPr>
        <w:overflowPunct w:val="0"/>
        <w:autoSpaceDE w:val="0"/>
        <w:autoSpaceDN w:val="0"/>
        <w:adjustRightInd w:val="0"/>
      </w:pPr>
    </w:p>
    <w:p w14:paraId="1F955EBF" w14:textId="77777777" w:rsidR="00320E5A" w:rsidRDefault="00320E5A" w:rsidP="00320E5A">
      <w:pPr>
        <w:overflowPunct w:val="0"/>
        <w:autoSpaceDE w:val="0"/>
        <w:autoSpaceDN w:val="0"/>
        <w:adjustRightInd w:val="0"/>
      </w:pPr>
    </w:p>
    <w:p w14:paraId="4060994F" w14:textId="77777777" w:rsidR="00320E5A" w:rsidRDefault="00320E5A" w:rsidP="00320E5A">
      <w:pPr>
        <w:overflowPunct w:val="0"/>
        <w:autoSpaceDE w:val="0"/>
        <w:autoSpaceDN w:val="0"/>
        <w:adjustRightInd w:val="0"/>
      </w:pPr>
    </w:p>
    <w:p w14:paraId="54E62FF5" w14:textId="77777777" w:rsidR="00320E5A" w:rsidRDefault="00320E5A" w:rsidP="00320E5A">
      <w:pPr>
        <w:overflowPunct w:val="0"/>
        <w:autoSpaceDE w:val="0"/>
        <w:autoSpaceDN w:val="0"/>
        <w:adjustRightInd w:val="0"/>
      </w:pPr>
    </w:p>
    <w:p w14:paraId="1DCAB60E" w14:textId="77777777" w:rsidR="00320E5A" w:rsidRDefault="00320E5A" w:rsidP="00320E5A">
      <w:pPr>
        <w:overflowPunct w:val="0"/>
        <w:autoSpaceDE w:val="0"/>
        <w:autoSpaceDN w:val="0"/>
        <w:adjustRightInd w:val="0"/>
      </w:pPr>
    </w:p>
    <w:p w14:paraId="04B6E7B8" w14:textId="77777777" w:rsidR="00320E5A" w:rsidRDefault="00320E5A" w:rsidP="00320E5A">
      <w:pPr>
        <w:overflowPunct w:val="0"/>
        <w:autoSpaceDE w:val="0"/>
        <w:autoSpaceDN w:val="0"/>
        <w:adjustRightInd w:val="0"/>
      </w:pPr>
    </w:p>
    <w:p w14:paraId="77E42CE5" w14:textId="77777777" w:rsidR="00320E5A" w:rsidRDefault="00320E5A" w:rsidP="00320E5A">
      <w:pPr>
        <w:overflowPunct w:val="0"/>
        <w:autoSpaceDE w:val="0"/>
        <w:autoSpaceDN w:val="0"/>
        <w:adjustRightInd w:val="0"/>
      </w:pPr>
    </w:p>
    <w:p w14:paraId="079B5018" w14:textId="77777777" w:rsidR="00320E5A" w:rsidRDefault="00320E5A" w:rsidP="00320E5A">
      <w:pPr>
        <w:overflowPunct w:val="0"/>
        <w:autoSpaceDE w:val="0"/>
        <w:autoSpaceDN w:val="0"/>
        <w:adjustRightInd w:val="0"/>
      </w:pPr>
    </w:p>
    <w:p w14:paraId="6C5C68C8" w14:textId="77777777" w:rsidR="00320E5A" w:rsidRDefault="00320E5A" w:rsidP="00320E5A">
      <w:pPr>
        <w:overflowPunct w:val="0"/>
        <w:autoSpaceDE w:val="0"/>
        <w:autoSpaceDN w:val="0"/>
        <w:adjustRightInd w:val="0"/>
      </w:pPr>
    </w:p>
    <w:p w14:paraId="302CA61C" w14:textId="77777777" w:rsidR="00F61074" w:rsidRDefault="00F61074" w:rsidP="00320E5A">
      <w:pPr>
        <w:overflowPunct w:val="0"/>
        <w:autoSpaceDE w:val="0"/>
        <w:autoSpaceDN w:val="0"/>
        <w:adjustRightInd w:val="0"/>
      </w:pPr>
    </w:p>
    <w:p w14:paraId="3BED57EA" w14:textId="77777777" w:rsidR="00F61074" w:rsidRDefault="00F61074" w:rsidP="00320E5A">
      <w:pPr>
        <w:overflowPunct w:val="0"/>
        <w:autoSpaceDE w:val="0"/>
        <w:autoSpaceDN w:val="0"/>
        <w:adjustRightInd w:val="0"/>
      </w:pPr>
    </w:p>
    <w:p w14:paraId="1B527A63" w14:textId="77777777" w:rsidR="00F61074" w:rsidRDefault="00F61074" w:rsidP="00320E5A">
      <w:pPr>
        <w:overflowPunct w:val="0"/>
        <w:autoSpaceDE w:val="0"/>
        <w:autoSpaceDN w:val="0"/>
        <w:adjustRightInd w:val="0"/>
      </w:pPr>
    </w:p>
    <w:p w14:paraId="6863B580" w14:textId="77777777" w:rsidR="00C5510E" w:rsidRDefault="00C5510E" w:rsidP="00320E5A">
      <w:pPr>
        <w:overflowPunct w:val="0"/>
        <w:autoSpaceDE w:val="0"/>
        <w:autoSpaceDN w:val="0"/>
        <w:adjustRightInd w:val="0"/>
      </w:pPr>
    </w:p>
    <w:p w14:paraId="5436E6A3" w14:textId="77777777" w:rsidR="00C5510E" w:rsidRDefault="00C5510E" w:rsidP="00320E5A">
      <w:pPr>
        <w:overflowPunct w:val="0"/>
        <w:autoSpaceDE w:val="0"/>
        <w:autoSpaceDN w:val="0"/>
        <w:adjustRightInd w:val="0"/>
      </w:pPr>
    </w:p>
    <w:p w14:paraId="593ACDB6" w14:textId="77777777" w:rsidR="00C5510E" w:rsidRDefault="00C5510E" w:rsidP="00320E5A">
      <w:pPr>
        <w:overflowPunct w:val="0"/>
        <w:autoSpaceDE w:val="0"/>
        <w:autoSpaceDN w:val="0"/>
        <w:adjustRightInd w:val="0"/>
      </w:pPr>
    </w:p>
    <w:p w14:paraId="3FF2986F" w14:textId="77777777" w:rsidR="00C5510E" w:rsidRDefault="00C5510E" w:rsidP="00320E5A">
      <w:pPr>
        <w:overflowPunct w:val="0"/>
        <w:autoSpaceDE w:val="0"/>
        <w:autoSpaceDN w:val="0"/>
        <w:adjustRightInd w:val="0"/>
      </w:pPr>
    </w:p>
    <w:p w14:paraId="58CEA194" w14:textId="77777777" w:rsidR="00C5510E" w:rsidRDefault="00C5510E" w:rsidP="00320E5A">
      <w:pPr>
        <w:overflowPunct w:val="0"/>
        <w:autoSpaceDE w:val="0"/>
        <w:autoSpaceDN w:val="0"/>
        <w:adjustRightInd w:val="0"/>
      </w:pPr>
    </w:p>
    <w:p w14:paraId="0A19A102" w14:textId="77777777" w:rsidR="00C5510E" w:rsidRDefault="00C5510E" w:rsidP="00320E5A">
      <w:pPr>
        <w:overflowPunct w:val="0"/>
        <w:autoSpaceDE w:val="0"/>
        <w:autoSpaceDN w:val="0"/>
        <w:adjustRightInd w:val="0"/>
      </w:pPr>
    </w:p>
    <w:p w14:paraId="14426EF8" w14:textId="77777777" w:rsidR="00C5510E" w:rsidRDefault="00C5510E" w:rsidP="00320E5A">
      <w:pPr>
        <w:overflowPunct w:val="0"/>
        <w:autoSpaceDE w:val="0"/>
        <w:autoSpaceDN w:val="0"/>
        <w:adjustRightInd w:val="0"/>
      </w:pPr>
    </w:p>
    <w:p w14:paraId="53A7DE22" w14:textId="77777777" w:rsidR="00C5510E" w:rsidRDefault="00C5510E" w:rsidP="00320E5A">
      <w:pPr>
        <w:overflowPunct w:val="0"/>
        <w:autoSpaceDE w:val="0"/>
        <w:autoSpaceDN w:val="0"/>
        <w:adjustRightInd w:val="0"/>
      </w:pPr>
    </w:p>
    <w:p w14:paraId="6A01A779" w14:textId="77777777" w:rsidR="00C5510E" w:rsidRDefault="00C5510E" w:rsidP="00320E5A">
      <w:pPr>
        <w:overflowPunct w:val="0"/>
        <w:autoSpaceDE w:val="0"/>
        <w:autoSpaceDN w:val="0"/>
        <w:adjustRightInd w:val="0"/>
      </w:pPr>
    </w:p>
    <w:p w14:paraId="5C82C717" w14:textId="77777777" w:rsidR="00C5510E" w:rsidRDefault="00C5510E" w:rsidP="00320E5A">
      <w:pPr>
        <w:overflowPunct w:val="0"/>
        <w:autoSpaceDE w:val="0"/>
        <w:autoSpaceDN w:val="0"/>
        <w:adjustRightInd w:val="0"/>
      </w:pPr>
    </w:p>
    <w:p w14:paraId="201C9A0B" w14:textId="77777777" w:rsidR="00C5510E" w:rsidRDefault="00C5510E" w:rsidP="00320E5A">
      <w:pPr>
        <w:overflowPunct w:val="0"/>
        <w:autoSpaceDE w:val="0"/>
        <w:autoSpaceDN w:val="0"/>
        <w:adjustRightInd w:val="0"/>
      </w:pPr>
    </w:p>
    <w:p w14:paraId="044E65ED" w14:textId="77777777" w:rsidR="00C5510E" w:rsidRDefault="00C5510E" w:rsidP="00320E5A">
      <w:pPr>
        <w:overflowPunct w:val="0"/>
        <w:autoSpaceDE w:val="0"/>
        <w:autoSpaceDN w:val="0"/>
        <w:adjustRightInd w:val="0"/>
      </w:pPr>
    </w:p>
    <w:p w14:paraId="4EA8E4FA" w14:textId="77777777" w:rsidR="00C5510E" w:rsidRDefault="00C5510E" w:rsidP="00320E5A">
      <w:pPr>
        <w:overflowPunct w:val="0"/>
        <w:autoSpaceDE w:val="0"/>
        <w:autoSpaceDN w:val="0"/>
        <w:adjustRightInd w:val="0"/>
      </w:pPr>
    </w:p>
    <w:p w14:paraId="40652748" w14:textId="77777777" w:rsidR="00C5510E" w:rsidRDefault="00C5510E" w:rsidP="00320E5A">
      <w:pPr>
        <w:overflowPunct w:val="0"/>
        <w:autoSpaceDE w:val="0"/>
        <w:autoSpaceDN w:val="0"/>
        <w:adjustRightInd w:val="0"/>
      </w:pPr>
    </w:p>
    <w:p w14:paraId="03A0D48B" w14:textId="77777777" w:rsidR="00C5510E" w:rsidRDefault="00C5510E" w:rsidP="00320E5A">
      <w:pPr>
        <w:overflowPunct w:val="0"/>
        <w:autoSpaceDE w:val="0"/>
        <w:autoSpaceDN w:val="0"/>
        <w:adjustRightInd w:val="0"/>
      </w:pPr>
    </w:p>
    <w:p w14:paraId="4C0694BD" w14:textId="77777777" w:rsidR="00C5510E" w:rsidRDefault="00C5510E" w:rsidP="00320E5A">
      <w:pPr>
        <w:overflowPunct w:val="0"/>
        <w:autoSpaceDE w:val="0"/>
        <w:autoSpaceDN w:val="0"/>
        <w:adjustRightInd w:val="0"/>
      </w:pPr>
    </w:p>
    <w:p w14:paraId="3384F200" w14:textId="77777777" w:rsidR="00C5510E" w:rsidRDefault="00C5510E" w:rsidP="00320E5A">
      <w:pPr>
        <w:overflowPunct w:val="0"/>
        <w:autoSpaceDE w:val="0"/>
        <w:autoSpaceDN w:val="0"/>
        <w:adjustRightInd w:val="0"/>
      </w:pPr>
    </w:p>
    <w:p w14:paraId="0E44AD97" w14:textId="77777777" w:rsidR="00C5510E" w:rsidRDefault="00C5510E" w:rsidP="00320E5A">
      <w:pPr>
        <w:overflowPunct w:val="0"/>
        <w:autoSpaceDE w:val="0"/>
        <w:autoSpaceDN w:val="0"/>
        <w:adjustRightInd w:val="0"/>
      </w:pPr>
    </w:p>
    <w:p w14:paraId="7BC4272F" w14:textId="77777777" w:rsidR="00C5510E" w:rsidRDefault="00C5510E" w:rsidP="00320E5A">
      <w:pPr>
        <w:overflowPunct w:val="0"/>
        <w:autoSpaceDE w:val="0"/>
        <w:autoSpaceDN w:val="0"/>
        <w:adjustRightInd w:val="0"/>
      </w:pPr>
    </w:p>
    <w:p w14:paraId="2F203228" w14:textId="77777777" w:rsidR="00C5510E" w:rsidRDefault="00C5510E" w:rsidP="00320E5A">
      <w:pPr>
        <w:overflowPunct w:val="0"/>
        <w:autoSpaceDE w:val="0"/>
        <w:autoSpaceDN w:val="0"/>
        <w:adjustRightInd w:val="0"/>
      </w:pPr>
    </w:p>
    <w:p w14:paraId="106D3E38" w14:textId="77777777" w:rsidR="00F61074" w:rsidRDefault="00F61074" w:rsidP="00320E5A">
      <w:pPr>
        <w:overflowPunct w:val="0"/>
        <w:autoSpaceDE w:val="0"/>
        <w:autoSpaceDN w:val="0"/>
        <w:adjustRightInd w:val="0"/>
      </w:pPr>
    </w:p>
    <w:p w14:paraId="49F892CE" w14:textId="77777777" w:rsidR="00F61074" w:rsidRDefault="00F61074" w:rsidP="00320E5A">
      <w:pPr>
        <w:overflowPunct w:val="0"/>
        <w:autoSpaceDE w:val="0"/>
        <w:autoSpaceDN w:val="0"/>
        <w:adjustRightInd w:val="0"/>
      </w:pPr>
    </w:p>
    <w:p w14:paraId="04097BA3" w14:textId="55E37487" w:rsidR="00A37D55" w:rsidRPr="00B8593C" w:rsidRDefault="00A37D55" w:rsidP="00B8593C">
      <w:pPr>
        <w:overflowPunct w:val="0"/>
        <w:autoSpaceDE w:val="0"/>
        <w:autoSpaceDN w:val="0"/>
        <w:adjustRightInd w:val="0"/>
        <w:jc w:val="center"/>
        <w:rPr>
          <w:b/>
        </w:rPr>
      </w:pPr>
      <w:r w:rsidRPr="00B8593C">
        <w:rPr>
          <w:b/>
        </w:rPr>
        <w:t>SAVIVALDYBĖS TARYBOS SPRENDIMO</w:t>
      </w:r>
      <w:r w:rsidR="00B8593C" w:rsidRPr="00B8593C">
        <w:rPr>
          <w:b/>
        </w:rPr>
        <w:t xml:space="preserve"> „</w:t>
      </w:r>
      <w:r w:rsidR="00B8593C" w:rsidRPr="00B8593C">
        <w:rPr>
          <w:b/>
          <w:caps/>
        </w:rPr>
        <w:t>dėl negyvenamųjų patalpų nuomos sutarties su TELIA lietuva, AB atnaujinimo“</w:t>
      </w:r>
      <w:r w:rsidR="00B8593C" w:rsidRPr="00B8593C">
        <w:rPr>
          <w:b/>
        </w:rPr>
        <w:t xml:space="preserve"> </w:t>
      </w:r>
      <w:r w:rsidRPr="00B8593C">
        <w:rPr>
          <w:b/>
        </w:rPr>
        <w:t>PROJEKTO AIŠKINAMASIS RAŠTAS</w:t>
      </w:r>
    </w:p>
    <w:p w14:paraId="4DE53D36" w14:textId="77777777" w:rsidR="00B8593C" w:rsidRDefault="00B8593C" w:rsidP="003A7CB5">
      <w:pPr>
        <w:overflowPunct w:val="0"/>
        <w:autoSpaceDE w:val="0"/>
        <w:autoSpaceDN w:val="0"/>
        <w:adjustRightInd w:val="0"/>
        <w:jc w:val="center"/>
        <w:rPr>
          <w:b/>
          <w:color w:val="4F81BD" w:themeColor="accent1"/>
        </w:rPr>
      </w:pPr>
    </w:p>
    <w:p w14:paraId="76215C36" w14:textId="77777777" w:rsidR="00B8593C" w:rsidRPr="00281224" w:rsidRDefault="00B8593C" w:rsidP="003A7CB5">
      <w:pPr>
        <w:overflowPunct w:val="0"/>
        <w:autoSpaceDE w:val="0"/>
        <w:autoSpaceDN w:val="0"/>
        <w:adjustRightInd w:val="0"/>
        <w:jc w:val="center"/>
        <w:rPr>
          <w:b/>
          <w:caps/>
          <w:color w:val="4F81BD" w:themeColor="accent1"/>
        </w:rPr>
      </w:pPr>
    </w:p>
    <w:p w14:paraId="7AD8D754" w14:textId="77777777" w:rsidR="00A37D55" w:rsidRPr="00281224" w:rsidRDefault="00A37D55" w:rsidP="00A37D55">
      <w:pPr>
        <w:ind w:firstLine="720"/>
        <w:jc w:val="both"/>
        <w:rPr>
          <w:b/>
          <w:color w:val="4F81BD" w:themeColor="accent1"/>
        </w:rPr>
      </w:pPr>
    </w:p>
    <w:p w14:paraId="6BC9BDC7" w14:textId="77777777" w:rsidR="00A37D55" w:rsidRPr="00B8593C" w:rsidRDefault="00A37D55" w:rsidP="00A37D55">
      <w:pPr>
        <w:tabs>
          <w:tab w:val="left" w:pos="993"/>
        </w:tabs>
        <w:jc w:val="both"/>
        <w:rPr>
          <w:b/>
        </w:rPr>
      </w:pPr>
      <w:r w:rsidRPr="00B8593C">
        <w:rPr>
          <w:b/>
        </w:rPr>
        <w:t>1. Sprendimo projekto tikslai ir uždaviniai:</w:t>
      </w:r>
    </w:p>
    <w:p w14:paraId="35827CB2" w14:textId="77777777" w:rsidR="00A37D55" w:rsidRPr="00B8593C" w:rsidRDefault="00A37D55" w:rsidP="00A37D55">
      <w:pPr>
        <w:tabs>
          <w:tab w:val="left" w:pos="993"/>
        </w:tabs>
        <w:jc w:val="both"/>
        <w:rPr>
          <w:b/>
        </w:rPr>
      </w:pPr>
    </w:p>
    <w:p w14:paraId="05581342" w14:textId="5434EA72" w:rsidR="00B8593C" w:rsidRPr="00B8593C" w:rsidRDefault="00A37D55" w:rsidP="00FB17C5">
      <w:pPr>
        <w:spacing w:line="360" w:lineRule="auto"/>
        <w:jc w:val="both"/>
      </w:pPr>
      <w:r w:rsidRPr="00B8593C">
        <w:rPr>
          <w:b/>
        </w:rPr>
        <w:t xml:space="preserve">       </w:t>
      </w:r>
      <w:r w:rsidR="00CF26B1">
        <w:t>Telia Lietuva, AB</w:t>
      </w:r>
      <w:r w:rsidR="00B8593C" w:rsidRPr="00B8593C">
        <w:t xml:space="preserve"> </w:t>
      </w:r>
      <w:r w:rsidR="003A7CB5" w:rsidRPr="00B8593C">
        <w:t xml:space="preserve">pagal </w:t>
      </w:r>
      <w:r w:rsidR="00B8593C" w:rsidRPr="00B8593C">
        <w:rPr>
          <w:bCs/>
        </w:rPr>
        <w:t>2018 m. birželio 29 d. Savivaldybės ilgalaikio materialiojo turto nuomos sutartį Nr. 1-SU-611/2018-00905</w:t>
      </w:r>
      <w:r w:rsidR="00105E8D" w:rsidRPr="00B8593C">
        <w:t xml:space="preserve"> (toliau – Sutartis) nuomojosi</w:t>
      </w:r>
      <w:r w:rsidR="007127CF">
        <w:t xml:space="preserve"> sprendimo projekte išvardintą </w:t>
      </w:r>
      <w:r w:rsidR="007127CF" w:rsidRPr="007127CF">
        <w:rPr>
          <w:bCs/>
        </w:rPr>
        <w:t>ilga</w:t>
      </w:r>
      <w:r w:rsidR="007127CF">
        <w:rPr>
          <w:bCs/>
        </w:rPr>
        <w:t>laikį materialųjį</w:t>
      </w:r>
      <w:r w:rsidR="007127CF" w:rsidRPr="007127CF">
        <w:rPr>
          <w:bCs/>
        </w:rPr>
        <w:t xml:space="preserve"> turt</w:t>
      </w:r>
      <w:r w:rsidR="007127CF">
        <w:rPr>
          <w:bCs/>
        </w:rPr>
        <w:t>ą – vandentiekio bokšto</w:t>
      </w:r>
      <w:r w:rsidR="007127CF" w:rsidRPr="007127CF">
        <w:rPr>
          <w:bCs/>
        </w:rPr>
        <w:t xml:space="preserve"> stogo da</w:t>
      </w:r>
      <w:r w:rsidR="007127CF">
        <w:rPr>
          <w:bCs/>
        </w:rPr>
        <w:t>lį</w:t>
      </w:r>
      <w:r w:rsidR="007127CF" w:rsidRPr="007127CF">
        <w:rPr>
          <w:bCs/>
        </w:rPr>
        <w:t xml:space="preserve"> (2 kv. m) (nekilnojamojo turto kadastro duomenų bylos Nr.12523 plane vandentiekio bokštas pažymėtas indeksu VB, unikalus Nr. 3498-4035-0016 (kartu su arteziniu gręžiniu, šuliniu) </w:t>
      </w:r>
      <w:proofErr w:type="spellStart"/>
      <w:r w:rsidR="007127CF" w:rsidRPr="007127CF">
        <w:rPr>
          <w:bCs/>
        </w:rPr>
        <w:t>Klaibūnų</w:t>
      </w:r>
      <w:proofErr w:type="spellEnd"/>
      <w:r w:rsidR="007127CF" w:rsidRPr="007127CF">
        <w:rPr>
          <w:bCs/>
        </w:rPr>
        <w:t xml:space="preserve"> k., Traupio sen., Anykščių r. sa</w:t>
      </w:r>
      <w:r w:rsidR="007127CF">
        <w:rPr>
          <w:bCs/>
        </w:rPr>
        <w:t>v. Ilgalaikis materialusis turtas išnuomotas iki 2023</w:t>
      </w:r>
      <w:r w:rsidR="00CF26B1">
        <w:rPr>
          <w:bCs/>
        </w:rPr>
        <w:t xml:space="preserve"> </w:t>
      </w:r>
      <w:r w:rsidR="007127CF">
        <w:rPr>
          <w:bCs/>
        </w:rPr>
        <w:t>m. birželio 29 d.</w:t>
      </w:r>
    </w:p>
    <w:p w14:paraId="0A765B48" w14:textId="77777777" w:rsidR="007127CF" w:rsidRPr="007127CF" w:rsidRDefault="003A7CB5" w:rsidP="00FB17C5">
      <w:pPr>
        <w:spacing w:line="360" w:lineRule="auto"/>
        <w:jc w:val="both"/>
      </w:pPr>
      <w:r w:rsidRPr="00281224">
        <w:rPr>
          <w:color w:val="4F81BD" w:themeColor="accent1"/>
        </w:rPr>
        <w:t xml:space="preserve"> </w:t>
      </w:r>
      <w:r w:rsidR="00105E8D" w:rsidRPr="00281224">
        <w:rPr>
          <w:color w:val="4F81BD" w:themeColor="accent1"/>
        </w:rPr>
        <w:t xml:space="preserve">     </w:t>
      </w:r>
      <w:r w:rsidRPr="00281224">
        <w:rPr>
          <w:color w:val="4F81BD" w:themeColor="accent1"/>
        </w:rPr>
        <w:t xml:space="preserve">  </w:t>
      </w:r>
      <w:r w:rsidRPr="007127CF">
        <w:t xml:space="preserve">Sutarties </w:t>
      </w:r>
      <w:r w:rsidR="007127CF" w:rsidRPr="007127CF">
        <w:t xml:space="preserve">16 punkte </w:t>
      </w:r>
      <w:r w:rsidRPr="007127CF">
        <w:t>numatyta, kad nuominink</w:t>
      </w:r>
      <w:r w:rsidR="007127CF" w:rsidRPr="007127CF">
        <w:t>ui, tvarkingai vykdžiusiam sutartyje prisiimtas pareigas, ši sutartis gali būti atnaujinama Lietuvos Respublikos civilinio kodekso nustatyta tvarka, tačiau bendras nuomos terminas negali būti ilgesnis kaip 10 metų.</w:t>
      </w:r>
    </w:p>
    <w:p w14:paraId="32ED4A37" w14:textId="0D1302DD" w:rsidR="00FE579A" w:rsidRPr="007127CF" w:rsidRDefault="00FE579A" w:rsidP="00FB17C5">
      <w:pPr>
        <w:spacing w:line="360" w:lineRule="auto"/>
        <w:jc w:val="both"/>
      </w:pPr>
      <w:r w:rsidRPr="007127CF">
        <w:t xml:space="preserve">       Gautas nuomininko </w:t>
      </w:r>
      <w:r w:rsidR="007127CF" w:rsidRPr="007127CF">
        <w:t xml:space="preserve">Telia Lietuva, AB </w:t>
      </w:r>
      <w:r w:rsidRPr="007127CF">
        <w:t>202</w:t>
      </w:r>
      <w:r w:rsidR="007127CF" w:rsidRPr="007127CF">
        <w:t>3</w:t>
      </w:r>
      <w:r w:rsidRPr="007127CF">
        <w:t xml:space="preserve"> m. </w:t>
      </w:r>
      <w:r w:rsidR="007127CF" w:rsidRPr="007127CF">
        <w:t>gegužės</w:t>
      </w:r>
      <w:r w:rsidRPr="007127CF">
        <w:t xml:space="preserve"> </w:t>
      </w:r>
      <w:r w:rsidR="007127CF" w:rsidRPr="007127CF">
        <w:rPr>
          <w:bCs/>
        </w:rPr>
        <w:t xml:space="preserve">23 </w:t>
      </w:r>
      <w:r w:rsidR="007127CF" w:rsidRPr="007127CF">
        <w:t xml:space="preserve">d. prašymas Nr. </w:t>
      </w:r>
      <w:r w:rsidR="007127CF" w:rsidRPr="007127CF">
        <w:rPr>
          <w:bCs/>
        </w:rPr>
        <w:t>2023-1978</w:t>
      </w:r>
      <w:r w:rsidR="007127CF" w:rsidRPr="007127CF">
        <w:t xml:space="preserve"> ,,</w:t>
      </w:r>
      <w:r w:rsidR="007127CF" w:rsidRPr="007127CF">
        <w:rPr>
          <w:bCs/>
        </w:rPr>
        <w:t>Prašymas turto nuomai</w:t>
      </w:r>
      <w:r w:rsidR="007127CF" w:rsidRPr="007127CF">
        <w:t>“</w:t>
      </w:r>
      <w:r w:rsidRPr="007127CF">
        <w:t xml:space="preserve">, kuriame prašoma </w:t>
      </w:r>
      <w:r w:rsidR="003E1A6E" w:rsidRPr="007127CF">
        <w:t>pratęsti nuomos sutartį</w:t>
      </w:r>
      <w:r w:rsidR="00F00A5B" w:rsidRPr="007127CF">
        <w:t xml:space="preserve"> </w:t>
      </w:r>
      <w:r w:rsidR="007127CF" w:rsidRPr="007127CF">
        <w:t>sekantiems 5 metams.</w:t>
      </w:r>
    </w:p>
    <w:p w14:paraId="76309373" w14:textId="2CC30A03" w:rsidR="00A37D55" w:rsidRPr="007127CF" w:rsidRDefault="002848E5" w:rsidP="007127CF">
      <w:pPr>
        <w:spacing w:line="360" w:lineRule="auto"/>
        <w:jc w:val="both"/>
        <w:rPr>
          <w:b/>
        </w:rPr>
      </w:pPr>
      <w:r w:rsidRPr="007127CF">
        <w:t xml:space="preserve">      Sutarties </w:t>
      </w:r>
      <w:r w:rsidR="007127CF" w:rsidRPr="007127CF">
        <w:t>terminą galime pratęsti iki 2028 m. birželio 29</w:t>
      </w:r>
      <w:r w:rsidRPr="007127CF">
        <w:t xml:space="preserve"> d. (nuomos trukmė ne ilgesnė nei 10 metų)</w:t>
      </w:r>
      <w:r w:rsidR="00A94309" w:rsidRPr="007127CF">
        <w:t>.</w:t>
      </w:r>
      <w:r w:rsidRPr="007127CF">
        <w:t xml:space="preserve"> Siūlome nustatyti nuompinigių dydį – </w:t>
      </w:r>
      <w:r w:rsidR="007127CF" w:rsidRPr="007127CF">
        <w:t>60</w:t>
      </w:r>
      <w:r w:rsidRPr="007127CF">
        <w:t xml:space="preserve">,00 Eur per mėn. Šiuo metu nuomininkas moka </w:t>
      </w:r>
      <w:r w:rsidR="007127CF" w:rsidRPr="007127CF">
        <w:t>60,00</w:t>
      </w:r>
      <w:r w:rsidRPr="007127CF">
        <w:t xml:space="preserve"> </w:t>
      </w:r>
      <w:r w:rsidR="007127CF" w:rsidRPr="007127CF">
        <w:t>Eur per mėn.</w:t>
      </w:r>
    </w:p>
    <w:p w14:paraId="40958D07" w14:textId="77777777" w:rsidR="00A37D55" w:rsidRPr="00B8593C" w:rsidRDefault="00A37D55" w:rsidP="00A37D55">
      <w:pPr>
        <w:tabs>
          <w:tab w:val="left" w:pos="993"/>
        </w:tabs>
        <w:jc w:val="both"/>
        <w:rPr>
          <w:b/>
        </w:rPr>
      </w:pPr>
      <w:r w:rsidRPr="00B8593C">
        <w:rPr>
          <w:rFonts w:eastAsia="Calibri"/>
          <w:b/>
        </w:rPr>
        <w:t xml:space="preserve">2. </w:t>
      </w:r>
      <w:r w:rsidRPr="00B8593C">
        <w:rPr>
          <w:b/>
        </w:rPr>
        <w:t>Siūlomos teisinio reguliavimo nuostatos ir laukiami rezultatai:</w:t>
      </w:r>
    </w:p>
    <w:p w14:paraId="44500EE6" w14:textId="77777777" w:rsidR="00A37D55" w:rsidRPr="00B8593C" w:rsidRDefault="00A37D55" w:rsidP="00A37D55">
      <w:pPr>
        <w:tabs>
          <w:tab w:val="left" w:pos="993"/>
        </w:tabs>
        <w:jc w:val="both"/>
        <w:rPr>
          <w:b/>
        </w:rPr>
      </w:pPr>
    </w:p>
    <w:p w14:paraId="4E5860B9" w14:textId="7091CA76" w:rsidR="00A94309" w:rsidRPr="00281224" w:rsidRDefault="00A94309" w:rsidP="003E1A6E">
      <w:pPr>
        <w:tabs>
          <w:tab w:val="left" w:pos="993"/>
        </w:tabs>
        <w:spacing w:line="360" w:lineRule="auto"/>
        <w:jc w:val="both"/>
        <w:rPr>
          <w:color w:val="4F81BD" w:themeColor="accent1"/>
        </w:rPr>
      </w:pPr>
      <w:r w:rsidRPr="00B8593C">
        <w:t xml:space="preserve">     </w:t>
      </w:r>
      <w:r w:rsidR="002848E5" w:rsidRPr="00B8593C">
        <w:t xml:space="preserve">Bus racionaliau panaudojamos </w:t>
      </w:r>
      <w:r w:rsidRPr="00B8593C">
        <w:t>Anykščių</w:t>
      </w:r>
      <w:r w:rsidR="002848E5" w:rsidRPr="00B8593C">
        <w:t xml:space="preserve"> rajono savivaldybei nuosavybės</w:t>
      </w:r>
      <w:r w:rsidR="00F00A5B" w:rsidRPr="00B8593C">
        <w:t xml:space="preserve"> teise priklausan</w:t>
      </w:r>
      <w:r w:rsidR="007127CF">
        <w:t>tis turtas</w:t>
      </w:r>
      <w:r w:rsidR="00F00A5B" w:rsidRPr="00B8593C">
        <w:t>,</w:t>
      </w:r>
      <w:r w:rsidRPr="00B8593C">
        <w:t xml:space="preserve"> už </w:t>
      </w:r>
      <w:r w:rsidR="007127CF">
        <w:t xml:space="preserve">nuomą bus gaunama </w:t>
      </w:r>
      <w:r w:rsidR="002848E5" w:rsidRPr="00B8593C">
        <w:t xml:space="preserve"> </w:t>
      </w:r>
      <w:r w:rsidR="007127CF" w:rsidRPr="007127CF">
        <w:t>3 600,00</w:t>
      </w:r>
      <w:r w:rsidRPr="007127CF">
        <w:t xml:space="preserve"> Eur pajamų. </w:t>
      </w:r>
    </w:p>
    <w:p w14:paraId="2F838AE0" w14:textId="77777777" w:rsidR="00A37D55" w:rsidRPr="00281224" w:rsidRDefault="00576D36" w:rsidP="00A37D55">
      <w:pPr>
        <w:spacing w:line="360" w:lineRule="auto"/>
        <w:jc w:val="both"/>
        <w:rPr>
          <w:color w:val="4F81BD" w:themeColor="accent1"/>
        </w:rPr>
      </w:pPr>
      <w:r w:rsidRPr="00281224">
        <w:rPr>
          <w:color w:val="4F81BD" w:themeColor="accent1"/>
        </w:rPr>
        <w:t xml:space="preserve">     </w:t>
      </w:r>
    </w:p>
    <w:p w14:paraId="64737BE7" w14:textId="77777777" w:rsidR="00A37D55" w:rsidRPr="00B8593C" w:rsidRDefault="00A37D55" w:rsidP="00A37D55">
      <w:pPr>
        <w:jc w:val="both"/>
        <w:rPr>
          <w:b/>
        </w:rPr>
      </w:pPr>
      <w:r w:rsidRPr="00B8593C">
        <w:rPr>
          <w:b/>
        </w:rPr>
        <w:t>3. Lėšų poreikis ir šaltiniai:</w:t>
      </w:r>
    </w:p>
    <w:p w14:paraId="3D654687" w14:textId="77777777" w:rsidR="00A37D55" w:rsidRPr="00B8593C" w:rsidRDefault="00A37D55" w:rsidP="00A37D55">
      <w:pPr>
        <w:jc w:val="both"/>
        <w:rPr>
          <w:b/>
        </w:rPr>
      </w:pPr>
    </w:p>
    <w:p w14:paraId="714F7B50" w14:textId="77777777" w:rsidR="00A37D55" w:rsidRPr="00B8593C" w:rsidRDefault="00A37D55" w:rsidP="00A37D55">
      <w:pPr>
        <w:jc w:val="both"/>
      </w:pPr>
      <w:r w:rsidRPr="00B8593C">
        <w:t>Nėra.</w:t>
      </w:r>
    </w:p>
    <w:p w14:paraId="113A96D7" w14:textId="77777777" w:rsidR="00A37D55" w:rsidRPr="00B8593C" w:rsidRDefault="00A37D55" w:rsidP="00A37D55">
      <w:pPr>
        <w:jc w:val="both"/>
        <w:rPr>
          <w:b/>
        </w:rPr>
      </w:pPr>
    </w:p>
    <w:p w14:paraId="0FB96371" w14:textId="77777777" w:rsidR="00A37D55" w:rsidRPr="00B8593C" w:rsidRDefault="00A37D55" w:rsidP="00A37D55">
      <w:pPr>
        <w:jc w:val="both"/>
        <w:rPr>
          <w:b/>
        </w:rPr>
      </w:pPr>
      <w:r w:rsidRPr="00B8593C">
        <w:rPr>
          <w:b/>
        </w:rPr>
        <w:t>4. Numatomo teisinio reguliavimo poveikio vertinimo rezultatai, galimos neigiamos priimto sprendimo pasekmės ir kokių priemonių reikėtų imtis, kad tokių pasekmių būtų išvengta:</w:t>
      </w:r>
    </w:p>
    <w:p w14:paraId="56289568" w14:textId="77777777" w:rsidR="00A37D55" w:rsidRPr="00B8593C" w:rsidRDefault="00A37D55" w:rsidP="00A37D55">
      <w:pPr>
        <w:jc w:val="both"/>
        <w:rPr>
          <w:b/>
        </w:rPr>
      </w:pPr>
    </w:p>
    <w:p w14:paraId="6DF888D3" w14:textId="77777777" w:rsidR="00A37D55" w:rsidRPr="00B8593C" w:rsidRDefault="00A37D55" w:rsidP="00A37D55">
      <w:pPr>
        <w:spacing w:line="360" w:lineRule="auto"/>
        <w:jc w:val="both"/>
      </w:pPr>
      <w:r w:rsidRPr="00B8593C">
        <w:t xml:space="preserve">      Teisinio reguliavimo poveikio vertinimo rezultatai nevertinami. </w:t>
      </w:r>
    </w:p>
    <w:p w14:paraId="72A602E1" w14:textId="77777777" w:rsidR="00A37D55" w:rsidRPr="00B8593C" w:rsidRDefault="00A37D55" w:rsidP="00A37D55">
      <w:pPr>
        <w:spacing w:line="360" w:lineRule="auto"/>
        <w:jc w:val="both"/>
      </w:pPr>
      <w:r w:rsidRPr="00B8593C">
        <w:t xml:space="preserve">       Neigiamų priimto sprendimo pasekmių nenumatoma.</w:t>
      </w:r>
    </w:p>
    <w:p w14:paraId="65C9783C" w14:textId="77777777" w:rsidR="00A37D55" w:rsidRPr="00B8593C" w:rsidRDefault="00A37D55" w:rsidP="00A37D55">
      <w:pPr>
        <w:jc w:val="both"/>
        <w:rPr>
          <w:b/>
        </w:rPr>
      </w:pPr>
      <w:r w:rsidRPr="00B8593C">
        <w:rPr>
          <w:b/>
        </w:rPr>
        <w:t>5. Kokius teisės aktus būtina priimti, kokius galiojančius teisės aktus reikia pakeisti ar pripažinti netekusiais galios – kas ir kada juos turėtų priimti:</w:t>
      </w:r>
    </w:p>
    <w:p w14:paraId="7D16716E" w14:textId="77777777" w:rsidR="00A37D55" w:rsidRPr="00B8593C" w:rsidRDefault="00A37D55" w:rsidP="00A37D55">
      <w:pPr>
        <w:jc w:val="both"/>
        <w:rPr>
          <w:b/>
        </w:rPr>
      </w:pPr>
    </w:p>
    <w:p w14:paraId="610A8EC8" w14:textId="77777777" w:rsidR="00A37D55" w:rsidRPr="007127CF" w:rsidRDefault="00A37D55" w:rsidP="00A37D55">
      <w:pPr>
        <w:jc w:val="both"/>
      </w:pPr>
      <w:r w:rsidRPr="007127CF">
        <w:t>Nereikia.</w:t>
      </w:r>
    </w:p>
    <w:p w14:paraId="6D147861" w14:textId="77777777" w:rsidR="00A37D55" w:rsidRPr="007127CF" w:rsidRDefault="00A37D55" w:rsidP="00A37D55">
      <w:pPr>
        <w:jc w:val="both"/>
      </w:pPr>
    </w:p>
    <w:p w14:paraId="455B0664" w14:textId="77777777" w:rsidR="00A37D55" w:rsidRPr="007127CF" w:rsidRDefault="00A37D55" w:rsidP="00A37D55">
      <w:pPr>
        <w:jc w:val="both"/>
        <w:rPr>
          <w:b/>
        </w:rPr>
      </w:pPr>
      <w:r w:rsidRPr="007127CF">
        <w:rPr>
          <w:b/>
        </w:rPr>
        <w:t>6. Sprendimo įgyvendinimo terminai – kas, ką ir kada turėtų atlikti:</w:t>
      </w:r>
    </w:p>
    <w:p w14:paraId="50110C8F" w14:textId="77777777" w:rsidR="00A37D55" w:rsidRPr="007127CF" w:rsidRDefault="00A37D55" w:rsidP="00A37D55">
      <w:pPr>
        <w:jc w:val="both"/>
        <w:rPr>
          <w:b/>
        </w:rPr>
      </w:pPr>
    </w:p>
    <w:p w14:paraId="391BA8CF" w14:textId="39F9B2B1" w:rsidR="00A37D55" w:rsidRPr="007127CF" w:rsidRDefault="003E1A6E" w:rsidP="00A94309">
      <w:pPr>
        <w:shd w:val="clear" w:color="auto" w:fill="FFFFFF"/>
        <w:spacing w:line="360" w:lineRule="atLeast"/>
        <w:jc w:val="both"/>
        <w:rPr>
          <w:bCs/>
          <w:lang w:eastAsia="lt-LT"/>
        </w:rPr>
      </w:pPr>
      <w:r w:rsidRPr="007127CF">
        <w:rPr>
          <w:bCs/>
          <w:lang w:eastAsia="lt-LT"/>
        </w:rPr>
        <w:t xml:space="preserve">       </w:t>
      </w:r>
      <w:r w:rsidR="00A37D55" w:rsidRPr="007127CF">
        <w:rPr>
          <w:bCs/>
          <w:lang w:eastAsia="lt-LT"/>
        </w:rPr>
        <w:t>Viešųjų pirkimų ir turto skyri</w:t>
      </w:r>
      <w:r w:rsidR="007127CF" w:rsidRPr="007127CF">
        <w:rPr>
          <w:bCs/>
          <w:lang w:eastAsia="lt-LT"/>
        </w:rPr>
        <w:t>aus vedėjui</w:t>
      </w:r>
      <w:r w:rsidR="002848E5" w:rsidRPr="007127CF">
        <w:rPr>
          <w:bCs/>
          <w:lang w:eastAsia="lt-LT"/>
        </w:rPr>
        <w:t xml:space="preserve"> iki 202</w:t>
      </w:r>
      <w:r w:rsidR="007127CF" w:rsidRPr="007127CF">
        <w:rPr>
          <w:bCs/>
          <w:lang w:eastAsia="lt-LT"/>
        </w:rPr>
        <w:t>3</w:t>
      </w:r>
      <w:r w:rsidR="00E3153F" w:rsidRPr="007127CF">
        <w:rPr>
          <w:bCs/>
          <w:lang w:eastAsia="lt-LT"/>
        </w:rPr>
        <w:t xml:space="preserve"> m. </w:t>
      </w:r>
      <w:r w:rsidR="007127CF" w:rsidRPr="007127CF">
        <w:rPr>
          <w:bCs/>
          <w:lang w:eastAsia="lt-LT"/>
        </w:rPr>
        <w:t>birželio</w:t>
      </w:r>
      <w:r w:rsidR="00E3153F" w:rsidRPr="007127CF">
        <w:rPr>
          <w:bCs/>
          <w:lang w:eastAsia="lt-LT"/>
        </w:rPr>
        <w:t xml:space="preserve"> 30 d. parengti</w:t>
      </w:r>
      <w:r w:rsidR="00A94309" w:rsidRPr="007127CF">
        <w:rPr>
          <w:bCs/>
          <w:lang w:eastAsia="lt-LT"/>
        </w:rPr>
        <w:t xml:space="preserve"> Savivaldybės </w:t>
      </w:r>
      <w:r w:rsidR="00E3153F" w:rsidRPr="007127CF">
        <w:rPr>
          <w:bCs/>
          <w:lang w:eastAsia="lt-LT"/>
        </w:rPr>
        <w:t xml:space="preserve">ilgalaikio </w:t>
      </w:r>
      <w:r w:rsidR="00A94309" w:rsidRPr="007127CF">
        <w:rPr>
          <w:bCs/>
          <w:lang w:eastAsia="lt-LT"/>
        </w:rPr>
        <w:t>mat</w:t>
      </w:r>
      <w:r w:rsidR="00E3153F" w:rsidRPr="007127CF">
        <w:rPr>
          <w:bCs/>
          <w:lang w:eastAsia="lt-LT"/>
        </w:rPr>
        <w:t>erialiojo turto nuomos sutartį</w:t>
      </w:r>
      <w:r w:rsidR="00A94309" w:rsidRPr="007127CF">
        <w:rPr>
          <w:bCs/>
          <w:lang w:eastAsia="lt-LT"/>
        </w:rPr>
        <w:t xml:space="preserve"> pratęsimui</w:t>
      </w:r>
      <w:r w:rsidR="00A37D55" w:rsidRPr="007127CF">
        <w:rPr>
          <w:bCs/>
          <w:lang w:eastAsia="lt-LT"/>
        </w:rPr>
        <w:t xml:space="preserve"> ir </w:t>
      </w:r>
      <w:r w:rsidR="00A94309" w:rsidRPr="007127CF">
        <w:rPr>
          <w:bCs/>
          <w:lang w:eastAsia="lt-LT"/>
        </w:rPr>
        <w:t xml:space="preserve">pateikti </w:t>
      </w:r>
      <w:r w:rsidR="00E3153F" w:rsidRPr="007127CF">
        <w:rPr>
          <w:bCs/>
          <w:lang w:eastAsia="lt-LT"/>
        </w:rPr>
        <w:t xml:space="preserve">juos pasirašyti Anykščių rajono savivaldybės administracijos direktoriui ir </w:t>
      </w:r>
      <w:r w:rsidR="007127CF" w:rsidRPr="007127CF">
        <w:rPr>
          <w:bCs/>
          <w:lang w:eastAsia="lt-LT"/>
        </w:rPr>
        <w:t>Telia Lietuva, AB</w:t>
      </w:r>
      <w:r w:rsidR="00E3153F" w:rsidRPr="007127CF">
        <w:rPr>
          <w:bCs/>
          <w:lang w:eastAsia="lt-LT"/>
        </w:rPr>
        <w:t xml:space="preserve"> įgaliotam asmeniui.</w:t>
      </w:r>
    </w:p>
    <w:p w14:paraId="7527E563" w14:textId="77777777" w:rsidR="00A37D55" w:rsidRPr="007127CF" w:rsidRDefault="00A37D55" w:rsidP="00A37D55">
      <w:pPr>
        <w:spacing w:line="360" w:lineRule="auto"/>
        <w:jc w:val="both"/>
        <w:rPr>
          <w:b/>
        </w:rPr>
      </w:pPr>
    </w:p>
    <w:p w14:paraId="1697FF27" w14:textId="77777777" w:rsidR="00A37D55" w:rsidRPr="00281224" w:rsidRDefault="00A37D55" w:rsidP="00A37D55">
      <w:pPr>
        <w:jc w:val="both"/>
        <w:rPr>
          <w:b/>
        </w:rPr>
      </w:pPr>
      <w:r w:rsidRPr="007127CF">
        <w:rPr>
          <w:b/>
        </w:rPr>
        <w:t>7. Sprendimo projekto rengimo metu gauti specialistų vertinimai ir išvados</w:t>
      </w:r>
      <w:r w:rsidRPr="00281224">
        <w:rPr>
          <w:b/>
        </w:rPr>
        <w:t>:</w:t>
      </w:r>
    </w:p>
    <w:p w14:paraId="60243C21" w14:textId="77777777" w:rsidR="00A37D55" w:rsidRPr="00281224" w:rsidRDefault="00A37D55" w:rsidP="00A37D55">
      <w:pPr>
        <w:jc w:val="both"/>
        <w:rPr>
          <w:b/>
        </w:rPr>
      </w:pPr>
    </w:p>
    <w:p w14:paraId="6923AA55" w14:textId="77777777" w:rsidR="00A37D55" w:rsidRPr="00281224" w:rsidRDefault="00A37D55" w:rsidP="00A37D55">
      <w:pPr>
        <w:jc w:val="both"/>
      </w:pPr>
      <w:r w:rsidRPr="00281224">
        <w:t>Negauti.</w:t>
      </w:r>
    </w:p>
    <w:p w14:paraId="184A71BF" w14:textId="77777777" w:rsidR="00A37D55" w:rsidRPr="00281224" w:rsidRDefault="00A37D55" w:rsidP="00A37D55">
      <w:pPr>
        <w:jc w:val="both"/>
      </w:pPr>
    </w:p>
    <w:p w14:paraId="7AFA7151" w14:textId="77777777" w:rsidR="00A37D55" w:rsidRPr="00281224" w:rsidRDefault="00A37D55" w:rsidP="00A37D55">
      <w:pPr>
        <w:rPr>
          <w:b/>
        </w:rPr>
      </w:pPr>
      <w:r w:rsidRPr="00281224">
        <w:rPr>
          <w:b/>
        </w:rPr>
        <w:t>8. Kiti reikalingi pagrindimai, skaičiavimai ir paaiškinimai:</w:t>
      </w:r>
    </w:p>
    <w:p w14:paraId="74DA34D2" w14:textId="77777777" w:rsidR="00E3153F" w:rsidRPr="00281224" w:rsidRDefault="00E3153F" w:rsidP="00A37D55">
      <w:pPr>
        <w:rPr>
          <w:b/>
        </w:rPr>
      </w:pPr>
    </w:p>
    <w:p w14:paraId="72295AFD" w14:textId="77777777" w:rsidR="00E3153F" w:rsidRPr="00281224" w:rsidRDefault="00E3153F" w:rsidP="00A37D55">
      <w:r w:rsidRPr="00281224">
        <w:t>Nėra.</w:t>
      </w:r>
    </w:p>
    <w:p w14:paraId="3794A21C" w14:textId="77777777" w:rsidR="00A37D55" w:rsidRPr="00281224" w:rsidRDefault="00A37D55" w:rsidP="00A37D55">
      <w:pPr>
        <w:rPr>
          <w:b/>
        </w:rPr>
      </w:pPr>
    </w:p>
    <w:p w14:paraId="5C1BCBEF" w14:textId="77777777" w:rsidR="00A37D55" w:rsidRPr="00281224" w:rsidRDefault="00A37D55" w:rsidP="00A37D55">
      <w:r w:rsidRPr="00281224">
        <w:rPr>
          <w:b/>
        </w:rPr>
        <w:t>9. Sprendimo projekto iniciatoriai ir rengėjai, pranešėjas:</w:t>
      </w:r>
      <w:r w:rsidRPr="00281224">
        <w:t xml:space="preserve"> </w:t>
      </w:r>
    </w:p>
    <w:p w14:paraId="316B7FC5" w14:textId="77777777" w:rsidR="00A37D55" w:rsidRPr="00281224" w:rsidRDefault="00A37D55" w:rsidP="00A37D55"/>
    <w:p w14:paraId="04116A48" w14:textId="50ED9C02" w:rsidR="00A37D55" w:rsidRPr="00281224" w:rsidRDefault="00A37D55" w:rsidP="00A37D55">
      <w:pPr>
        <w:spacing w:line="360" w:lineRule="auto"/>
      </w:pPr>
      <w:r w:rsidRPr="00281224">
        <w:t>Inic</w:t>
      </w:r>
      <w:r w:rsidR="00A94309" w:rsidRPr="00281224">
        <w:t xml:space="preserve">iatorius – </w:t>
      </w:r>
      <w:r w:rsidR="00E3153F" w:rsidRPr="00281224">
        <w:t xml:space="preserve">Anykščių rajono savivaldybės administracija ir </w:t>
      </w:r>
      <w:r w:rsidR="00281224" w:rsidRPr="00281224">
        <w:t>Telia Lietuva, AB</w:t>
      </w:r>
      <w:r w:rsidRPr="00281224">
        <w:t>.</w:t>
      </w:r>
    </w:p>
    <w:p w14:paraId="7FD659F5" w14:textId="77777777" w:rsidR="00281224" w:rsidRPr="00281224" w:rsidRDefault="00A37D55" w:rsidP="00281224">
      <w:pPr>
        <w:spacing w:line="360" w:lineRule="auto"/>
      </w:pPr>
      <w:r w:rsidRPr="00281224">
        <w:t xml:space="preserve">Projekto rengėja – </w:t>
      </w:r>
      <w:r w:rsidR="00281224" w:rsidRPr="00281224">
        <w:t xml:space="preserve">Viešųjų pirkimų ir turto skyriaus vedėja Vilma Vilkickaitė.            </w:t>
      </w:r>
    </w:p>
    <w:p w14:paraId="13E187BD" w14:textId="77777777" w:rsidR="00A37D55" w:rsidRPr="00281224" w:rsidRDefault="00A37D55" w:rsidP="00A37D55">
      <w:pPr>
        <w:spacing w:line="360" w:lineRule="auto"/>
      </w:pPr>
      <w:r w:rsidRPr="00281224">
        <w:t xml:space="preserve">Pranešėja – Viešųjų pirkimų ir turto skyriaus vedėja Vilma Vilkickaitė.            </w:t>
      </w:r>
    </w:p>
    <w:p w14:paraId="4E212657" w14:textId="77777777" w:rsidR="00A37D55" w:rsidRPr="00281224" w:rsidRDefault="00A37D55" w:rsidP="00A37D55"/>
    <w:p w14:paraId="68C8B8C9" w14:textId="77777777" w:rsidR="00A37D55" w:rsidRPr="00281224" w:rsidRDefault="00A37D55" w:rsidP="00A37D55">
      <w:pPr>
        <w:overflowPunct w:val="0"/>
        <w:autoSpaceDE w:val="0"/>
        <w:autoSpaceDN w:val="0"/>
        <w:adjustRightInd w:val="0"/>
      </w:pPr>
    </w:p>
    <w:p w14:paraId="7765E769" w14:textId="77777777" w:rsidR="00A37D55" w:rsidRPr="00281224" w:rsidRDefault="00A37D55" w:rsidP="00A37D55">
      <w:pPr>
        <w:overflowPunct w:val="0"/>
        <w:autoSpaceDE w:val="0"/>
        <w:autoSpaceDN w:val="0"/>
        <w:adjustRightInd w:val="0"/>
      </w:pPr>
    </w:p>
    <w:p w14:paraId="1B6B92AB" w14:textId="77777777" w:rsidR="00A37D55" w:rsidRPr="00281224" w:rsidRDefault="00A37D55" w:rsidP="00A37D55">
      <w:pPr>
        <w:overflowPunct w:val="0"/>
        <w:autoSpaceDE w:val="0"/>
        <w:autoSpaceDN w:val="0"/>
        <w:adjustRightInd w:val="0"/>
      </w:pPr>
    </w:p>
    <w:p w14:paraId="08E676C7" w14:textId="77777777" w:rsidR="00A37D55" w:rsidRPr="00281224" w:rsidRDefault="00A37D55" w:rsidP="00A37D55">
      <w:pPr>
        <w:overflowPunct w:val="0"/>
        <w:autoSpaceDE w:val="0"/>
        <w:autoSpaceDN w:val="0"/>
        <w:adjustRightInd w:val="0"/>
        <w:rPr>
          <w:color w:val="4F81BD" w:themeColor="accent1"/>
        </w:rPr>
      </w:pPr>
    </w:p>
    <w:p w14:paraId="0C675CCE" w14:textId="77777777" w:rsidR="00F61074" w:rsidRPr="00281224" w:rsidRDefault="00F61074" w:rsidP="00320E5A">
      <w:pPr>
        <w:overflowPunct w:val="0"/>
        <w:autoSpaceDE w:val="0"/>
        <w:autoSpaceDN w:val="0"/>
        <w:adjustRightInd w:val="0"/>
        <w:rPr>
          <w:color w:val="4F81BD" w:themeColor="accent1"/>
        </w:rPr>
      </w:pPr>
    </w:p>
    <w:p w14:paraId="745FFA43" w14:textId="77777777" w:rsidR="00F61074" w:rsidRPr="00281224" w:rsidRDefault="00F61074" w:rsidP="00320E5A">
      <w:pPr>
        <w:overflowPunct w:val="0"/>
        <w:autoSpaceDE w:val="0"/>
        <w:autoSpaceDN w:val="0"/>
        <w:adjustRightInd w:val="0"/>
        <w:rPr>
          <w:color w:val="4F81BD" w:themeColor="accent1"/>
        </w:rPr>
      </w:pPr>
    </w:p>
    <w:p w14:paraId="2110DBB8" w14:textId="77777777" w:rsidR="00F61074" w:rsidRPr="00281224" w:rsidRDefault="00F61074" w:rsidP="00320E5A">
      <w:pPr>
        <w:overflowPunct w:val="0"/>
        <w:autoSpaceDE w:val="0"/>
        <w:autoSpaceDN w:val="0"/>
        <w:adjustRightInd w:val="0"/>
        <w:rPr>
          <w:color w:val="4F81BD" w:themeColor="accent1"/>
        </w:rPr>
      </w:pPr>
    </w:p>
    <w:p w14:paraId="1EC9F398" w14:textId="77777777" w:rsidR="00F61074" w:rsidRDefault="00F61074" w:rsidP="00320E5A">
      <w:pPr>
        <w:overflowPunct w:val="0"/>
        <w:autoSpaceDE w:val="0"/>
        <w:autoSpaceDN w:val="0"/>
        <w:adjustRightInd w:val="0"/>
      </w:pPr>
    </w:p>
    <w:p w14:paraId="4492C837" w14:textId="77777777" w:rsidR="00F61074" w:rsidRDefault="00F61074" w:rsidP="00320E5A">
      <w:pPr>
        <w:overflowPunct w:val="0"/>
        <w:autoSpaceDE w:val="0"/>
        <w:autoSpaceDN w:val="0"/>
        <w:adjustRightInd w:val="0"/>
      </w:pPr>
    </w:p>
    <w:p w14:paraId="4E17B016" w14:textId="77777777" w:rsidR="00F61074" w:rsidRDefault="00F61074" w:rsidP="00320E5A">
      <w:pPr>
        <w:overflowPunct w:val="0"/>
        <w:autoSpaceDE w:val="0"/>
        <w:autoSpaceDN w:val="0"/>
        <w:adjustRightInd w:val="0"/>
      </w:pPr>
    </w:p>
    <w:p w14:paraId="7DCB081E" w14:textId="77777777" w:rsidR="00F61074" w:rsidRDefault="00F61074" w:rsidP="00320E5A">
      <w:pPr>
        <w:overflowPunct w:val="0"/>
        <w:autoSpaceDE w:val="0"/>
        <w:autoSpaceDN w:val="0"/>
        <w:adjustRightInd w:val="0"/>
      </w:pPr>
    </w:p>
    <w:p w14:paraId="710355B7" w14:textId="77777777" w:rsidR="002C62B6" w:rsidRDefault="002C62B6" w:rsidP="006F1E2D"/>
    <w:sectPr w:rsidR="002C62B6" w:rsidSect="00320E5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pt;height:.75pt;visibility:visible;mso-wrap-style:square" o:bullet="t">
        <v:imagedata r:id="rId1" o:title=""/>
      </v:shape>
    </w:pict>
  </w:numPicBullet>
  <w:abstractNum w:abstractNumId="0"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7863947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8730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4AE"/>
    <w:rsid w:val="00011187"/>
    <w:rsid w:val="000B0845"/>
    <w:rsid w:val="000E6B95"/>
    <w:rsid w:val="00105E8D"/>
    <w:rsid w:val="00281224"/>
    <w:rsid w:val="0028415D"/>
    <w:rsid w:val="002848E5"/>
    <w:rsid w:val="002B52E5"/>
    <w:rsid w:val="002C62B6"/>
    <w:rsid w:val="003114AB"/>
    <w:rsid w:val="00320E5A"/>
    <w:rsid w:val="003A7CB5"/>
    <w:rsid w:val="003B357D"/>
    <w:rsid w:val="003E0E01"/>
    <w:rsid w:val="003E1A6E"/>
    <w:rsid w:val="004E0692"/>
    <w:rsid w:val="00576D36"/>
    <w:rsid w:val="00580514"/>
    <w:rsid w:val="006014AE"/>
    <w:rsid w:val="00661BA6"/>
    <w:rsid w:val="006A5D5E"/>
    <w:rsid w:val="006F1E2D"/>
    <w:rsid w:val="00705852"/>
    <w:rsid w:val="007127CF"/>
    <w:rsid w:val="007268E9"/>
    <w:rsid w:val="00750DFC"/>
    <w:rsid w:val="008201BD"/>
    <w:rsid w:val="008251A4"/>
    <w:rsid w:val="00846503"/>
    <w:rsid w:val="00853BA8"/>
    <w:rsid w:val="00880325"/>
    <w:rsid w:val="009A766F"/>
    <w:rsid w:val="009B1021"/>
    <w:rsid w:val="009F4D69"/>
    <w:rsid w:val="009F4F44"/>
    <w:rsid w:val="00A37D55"/>
    <w:rsid w:val="00A94309"/>
    <w:rsid w:val="00AF7EF9"/>
    <w:rsid w:val="00B225C5"/>
    <w:rsid w:val="00B8593C"/>
    <w:rsid w:val="00BA1C6A"/>
    <w:rsid w:val="00BD0D5C"/>
    <w:rsid w:val="00BD3D5C"/>
    <w:rsid w:val="00C5510E"/>
    <w:rsid w:val="00C912E1"/>
    <w:rsid w:val="00CB69BA"/>
    <w:rsid w:val="00CF26B1"/>
    <w:rsid w:val="00D34375"/>
    <w:rsid w:val="00D52B06"/>
    <w:rsid w:val="00DF7309"/>
    <w:rsid w:val="00E3153F"/>
    <w:rsid w:val="00E3435B"/>
    <w:rsid w:val="00E44663"/>
    <w:rsid w:val="00E664B3"/>
    <w:rsid w:val="00E80E27"/>
    <w:rsid w:val="00EE19D8"/>
    <w:rsid w:val="00F00A5B"/>
    <w:rsid w:val="00F61074"/>
    <w:rsid w:val="00FB17C5"/>
    <w:rsid w:val="00FB6E86"/>
    <w:rsid w:val="00FE3EAB"/>
    <w:rsid w:val="00FE5514"/>
    <w:rsid w:val="00FE5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7D6A"/>
  <w15:docId w15:val="{3B9B9F19-079F-47E5-9EC2-5021737C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4C6B-F766-4601-BA51-FECF7D02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3847</Words>
  <Characters>2193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2023-06-05T12:54:00Z</cp:lastPrinted>
  <dcterms:created xsi:type="dcterms:W3CDTF">2023-06-22T12:55:00Z</dcterms:created>
  <dcterms:modified xsi:type="dcterms:W3CDTF">2023-06-22T12:55:00Z</dcterms:modified>
</cp:coreProperties>
</file>